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F90A" w14:textId="77777777" w:rsidR="00DB3465" w:rsidRPr="00D83902" w:rsidRDefault="00DB3465" w:rsidP="00AF20B7">
      <w:pPr>
        <w:rPr>
          <w:rFonts w:cs="Arial"/>
          <w:b/>
        </w:rPr>
      </w:pPr>
      <w:r w:rsidRPr="00D83902">
        <w:rPr>
          <w:rFonts w:cs="Arial"/>
          <w:b/>
        </w:rPr>
        <w:t>Bilag 3: Attraktivitetsmatrix</w:t>
      </w:r>
    </w:p>
    <w:p w14:paraId="4A14DE35" w14:textId="77777777" w:rsidR="00DB3465" w:rsidRPr="00D83902" w:rsidRDefault="00DB3465" w:rsidP="00DB3465">
      <w:pPr>
        <w:rPr>
          <w:rFonts w:cs="Arial"/>
          <w:b/>
        </w:rPr>
      </w:pPr>
    </w:p>
    <w:p w14:paraId="1D9D857A" w14:textId="72AD43C8" w:rsidR="00DB3465" w:rsidRPr="00D83902" w:rsidRDefault="00702399" w:rsidP="00DB3465">
      <w:pPr>
        <w:jc w:val="right"/>
        <w:rPr>
          <w:rFonts w:cs="Arial"/>
          <w:b/>
        </w:rPr>
      </w:pPr>
      <w:r w:rsidRPr="00D83902">
        <w:rPr>
          <w:rFonts w:cs="Arial"/>
          <w:b/>
          <w:noProof/>
        </w:rPr>
        <mc:AlternateContent>
          <mc:Choice Requires="wpc">
            <w:drawing>
              <wp:inline distT="0" distB="0" distL="0" distR="0" wp14:anchorId="02689776" wp14:editId="21025CC2">
                <wp:extent cx="4392930" cy="2808605"/>
                <wp:effectExtent l="0" t="1905" r="635" b="0"/>
                <wp:docPr id="18" name="Lærre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46142224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73660" y="215900"/>
                            <a:ext cx="0" cy="2303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26580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3660" y="2519680"/>
                            <a:ext cx="41744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943087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3660" y="287020"/>
                            <a:ext cx="41033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588569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177030" y="287020"/>
                            <a:ext cx="0" cy="2232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53257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3660" y="1367790"/>
                            <a:ext cx="41033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90521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171065" y="287020"/>
                            <a:ext cx="635" cy="2232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23192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39545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B16BF" w14:textId="77777777" w:rsidR="00DB3465" w:rsidRDefault="00DB3465" w:rsidP="00DB346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22"/>
                                  <w:szCs w:val="22"/>
                                </w:rPr>
                                <w:t>Markedsattraktivitet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66427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592705" y="2548255"/>
                            <a:ext cx="1800225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481CF" w14:textId="77777777" w:rsidR="00DB3465" w:rsidRDefault="00DB3465" w:rsidP="00DB346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22"/>
                                  <w:szCs w:val="22"/>
                                </w:rPr>
                                <w:t>Differentieringsmulighed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2689776" id="Lærred 2" o:spid="_x0000_s1026" editas="canvas" style="width:345.9pt;height:221.15pt;mso-position-horizontal-relative:char;mso-position-vertical-relative:line" coordsize="43929,28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929;height:28086;visibility:visible;mso-wrap-style:square">
                  <v:fill o:detectmouseclick="t"/>
                  <v:path o:connecttype="none"/>
                </v:shape>
                <v:line id="Line 20" o:spid="_x0000_s1028" style="position:absolute;flip:y;visibility:visible;mso-wrap-style:square" from="736,2159" to="736,25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">
                  <v:stroke endarrow="block"/>
                </v:line>
                <v:line id="Line 21" o:spid="_x0000_s1029" style="position:absolute;visibility:visible;mso-wrap-style:square" from="736,25196" to="42481,25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">
                  <v:stroke endarrow="block"/>
                </v:line>
                <v:line id="Line 22" o:spid="_x0000_s1030" style="position:absolute;visibility:visible;mso-wrap-style:square" from="736,2870" to="41770,2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"/>
                <v:line id="Line 23" o:spid="_x0000_s1031" style="position:absolute;visibility:visible;mso-wrap-style:square" from="41770,2870" to="41770,25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"/>
                <v:line id="Line 24" o:spid="_x0000_s1032" style="position:absolute;visibility:visible;mso-wrap-style:square" from="736,13677" to="41770,1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"/>
                <v:line id="Line 25" o:spid="_x0000_s1033" style="position:absolute;visibility:visible;mso-wrap-style:square" from="21710,2870" to="21717,25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4" type="#_x0000_t202" style="position:absolute;width:14395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" filled="f" fillcolor="#bbe0e3" stroked="f">
                  <v:textbox>
                    <w:txbxContent>
                      <w:p w14:paraId="789B16BF" w14:textId="77777777" w:rsidR="00DB3465" w:rsidRDefault="00DB3465" w:rsidP="00DB3465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Markedsattraktivitet</w:t>
                        </w:r>
                      </w:p>
                    </w:txbxContent>
                  </v:textbox>
                </v:shape>
                <v:shape id="Text Box 27" o:spid="_x0000_s1035" type="#_x0000_t202" style="position:absolute;left:25927;top:25482;width:18002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" filled="f" fillcolor="#bbe0e3" stroked="f">
                  <v:textbox>
                    <w:txbxContent>
                      <w:p w14:paraId="415481CF" w14:textId="77777777" w:rsidR="00DB3465" w:rsidRDefault="00DB3465" w:rsidP="00DB3465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Differentieringsmulighed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165437" w14:textId="77777777" w:rsidR="00DB3465" w:rsidRPr="00D83902" w:rsidRDefault="00DB3465" w:rsidP="00DB3465">
      <w:pPr>
        <w:tabs>
          <w:tab w:val="left" w:pos="3119"/>
        </w:tabs>
        <w:rPr>
          <w:rFonts w:cs="Arial"/>
          <w:b/>
        </w:rPr>
      </w:pPr>
      <w:r w:rsidRPr="00D83902">
        <w:rPr>
          <w:rFonts w:cs="Arial"/>
          <w:b/>
        </w:rPr>
        <w:tab/>
      </w:r>
    </w:p>
    <w:p w14:paraId="56A992FA" w14:textId="77777777" w:rsidR="00AF20B7" w:rsidRDefault="00AF20B7" w:rsidP="00AF20B7">
      <w:pPr>
        <w:tabs>
          <w:tab w:val="left" w:pos="-90"/>
        </w:tabs>
        <w:jc w:val="both"/>
        <w:rPr>
          <w:rFonts w:cs="Arial"/>
        </w:rPr>
      </w:pPr>
    </w:p>
    <w:p w14:paraId="42786839" w14:textId="77777777" w:rsidR="00DB3465" w:rsidRPr="00D83902" w:rsidRDefault="00DB3465" w:rsidP="00AF20B7">
      <w:pPr>
        <w:tabs>
          <w:tab w:val="left" w:pos="-90"/>
        </w:tabs>
        <w:jc w:val="both"/>
        <w:rPr>
          <w:rFonts w:cs="Arial"/>
        </w:rPr>
      </w:pPr>
      <w:r w:rsidRPr="00D83902">
        <w:rPr>
          <w:rFonts w:cs="Arial"/>
        </w:rPr>
        <w:t>Matrixen kan monteres på en væg eller whiteboardtavle. Papkort med idéerne placeres derefter på de relevante koo</w:t>
      </w:r>
      <w:r w:rsidRPr="00D83902">
        <w:rPr>
          <w:rFonts w:cs="Arial"/>
        </w:rPr>
        <w:t>r</w:t>
      </w:r>
      <w:r w:rsidRPr="00D83902">
        <w:rPr>
          <w:rFonts w:cs="Arial"/>
        </w:rPr>
        <w:t>dinater.</w:t>
      </w:r>
    </w:p>
    <w:p w14:paraId="20431FA9" w14:textId="77777777" w:rsidR="00DB3465" w:rsidRPr="00D83902" w:rsidRDefault="00DB3465" w:rsidP="00AF20B7">
      <w:pPr>
        <w:tabs>
          <w:tab w:val="left" w:pos="-90"/>
        </w:tabs>
        <w:rPr>
          <w:rFonts w:cs="Arial"/>
        </w:rPr>
      </w:pPr>
    </w:p>
    <w:p w14:paraId="4A225EC6" w14:textId="77777777" w:rsidR="00DB3465" w:rsidRPr="00D83902" w:rsidRDefault="00DB3465" w:rsidP="00AF20B7">
      <w:pPr>
        <w:tabs>
          <w:tab w:val="left" w:pos="-90"/>
        </w:tabs>
        <w:rPr>
          <w:rFonts w:cs="Arial"/>
        </w:rPr>
      </w:pPr>
      <w:r w:rsidRPr="00D83902">
        <w:rPr>
          <w:rFonts w:cs="Arial"/>
        </w:rPr>
        <w:t>Idéer i øverste højre felt er de bedste idéer.</w:t>
      </w:r>
    </w:p>
    <w:p w14:paraId="239ABD9B" w14:textId="77777777" w:rsidR="00972556" w:rsidRPr="00D83902" w:rsidRDefault="00972556" w:rsidP="00C038FE"/>
    <w:sectPr w:rsidR="00972556" w:rsidRPr="00D83902" w:rsidSect="003F6FF1">
      <w:headerReference w:type="default" r:id="rId7"/>
      <w:footerReference w:type="default" r:id="rId8"/>
      <w:pgSz w:w="11906" w:h="16838" w:code="9"/>
      <w:pgMar w:top="1956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AD77" w14:textId="77777777" w:rsidR="008924D1" w:rsidRDefault="008924D1">
      <w:r>
        <w:separator/>
      </w:r>
    </w:p>
  </w:endnote>
  <w:endnote w:type="continuationSeparator" w:id="0">
    <w:p w14:paraId="588E656E" w14:textId="77777777" w:rsidR="008924D1" w:rsidRDefault="0089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B4C3" w14:textId="77777777" w:rsidR="008A6EBB" w:rsidRPr="00483CD1" w:rsidRDefault="00483CD1" w:rsidP="00483CD1">
    <w:pPr>
      <w:pStyle w:val="Sidehoved"/>
      <w:rPr>
        <w:sz w:val="16"/>
        <w:szCs w:val="16"/>
      </w:rPr>
    </w:pPr>
    <w:r w:rsidRPr="00483CD1">
      <w:rPr>
        <w:sz w:val="16"/>
        <w:szCs w:val="16"/>
      </w:rPr>
      <w:t>Attraktivitetsmatrix</w:t>
    </w:r>
    <w:r w:rsidR="008A6EBB" w:rsidRPr="00483CD1">
      <w:rPr>
        <w:sz w:val="16"/>
        <w:szCs w:val="16"/>
      </w:rPr>
      <w:tab/>
      <w:t xml:space="preserve">Side </w:t>
    </w:r>
    <w:r w:rsidR="008A6EBB" w:rsidRPr="00483CD1">
      <w:rPr>
        <w:rStyle w:val="Sidetal"/>
        <w:sz w:val="16"/>
        <w:szCs w:val="16"/>
      </w:rPr>
      <w:fldChar w:fldCharType="begin"/>
    </w:r>
    <w:r w:rsidR="008A6EBB" w:rsidRPr="00483CD1">
      <w:rPr>
        <w:rStyle w:val="Sidetal"/>
        <w:sz w:val="16"/>
        <w:szCs w:val="16"/>
      </w:rPr>
      <w:instrText xml:space="preserve"> PAGE </w:instrText>
    </w:r>
    <w:r w:rsidR="008A6EBB" w:rsidRPr="00483CD1">
      <w:rPr>
        <w:rStyle w:val="Sidetal"/>
        <w:sz w:val="16"/>
        <w:szCs w:val="16"/>
      </w:rPr>
      <w:fldChar w:fldCharType="separate"/>
    </w:r>
    <w:r w:rsidR="00D65DE6">
      <w:rPr>
        <w:rStyle w:val="Sidetal"/>
        <w:noProof/>
        <w:sz w:val="16"/>
        <w:szCs w:val="16"/>
      </w:rPr>
      <w:t>1</w:t>
    </w:r>
    <w:r w:rsidR="008A6EBB" w:rsidRPr="00483CD1">
      <w:rPr>
        <w:rStyle w:val="Sidetal"/>
        <w:sz w:val="16"/>
        <w:szCs w:val="16"/>
      </w:rPr>
      <w:fldChar w:fldCharType="end"/>
    </w:r>
    <w:r w:rsidR="008A6EBB" w:rsidRPr="00483CD1">
      <w:rPr>
        <w:rStyle w:val="Sidetal"/>
        <w:sz w:val="16"/>
        <w:szCs w:val="16"/>
      </w:rPr>
      <w:t xml:space="preserve"> af </w:t>
    </w:r>
    <w:r w:rsidR="008A6EBB" w:rsidRPr="00483CD1">
      <w:rPr>
        <w:rStyle w:val="Sidetal"/>
        <w:sz w:val="16"/>
        <w:szCs w:val="16"/>
      </w:rPr>
      <w:fldChar w:fldCharType="begin"/>
    </w:r>
    <w:r w:rsidR="008A6EBB" w:rsidRPr="00483CD1">
      <w:rPr>
        <w:rStyle w:val="Sidetal"/>
        <w:sz w:val="16"/>
        <w:szCs w:val="16"/>
      </w:rPr>
      <w:instrText xml:space="preserve"> NUMPAGES </w:instrText>
    </w:r>
    <w:r w:rsidR="008A6EBB" w:rsidRPr="00483CD1">
      <w:rPr>
        <w:rStyle w:val="Sidetal"/>
        <w:sz w:val="16"/>
        <w:szCs w:val="16"/>
      </w:rPr>
      <w:fldChar w:fldCharType="separate"/>
    </w:r>
    <w:r w:rsidR="00D65DE6">
      <w:rPr>
        <w:rStyle w:val="Sidetal"/>
        <w:noProof/>
        <w:sz w:val="16"/>
        <w:szCs w:val="16"/>
      </w:rPr>
      <w:t>1</w:t>
    </w:r>
    <w:r w:rsidR="008A6EBB" w:rsidRPr="00483CD1">
      <w:rPr>
        <w:rStyle w:val="Sidetal"/>
        <w:sz w:val="16"/>
        <w:szCs w:val="16"/>
      </w:rPr>
      <w:fldChar w:fldCharType="end"/>
    </w:r>
    <w:r w:rsidR="008A6EBB" w:rsidRPr="00483CD1">
      <w:rPr>
        <w:rStyle w:val="Sidetal"/>
        <w:sz w:val="16"/>
        <w:szCs w:val="16"/>
      </w:rPr>
      <w:tab/>
    </w:r>
    <w:r w:rsidR="00B3414D">
      <w:rPr>
        <w:rStyle w:val="Sidetal"/>
        <w:sz w:val="16"/>
        <w:szCs w:val="16"/>
      </w:rPr>
      <w:t>Mannaz</w:t>
    </w:r>
    <w:r w:rsidR="008A6EBB" w:rsidRPr="00483CD1">
      <w:rPr>
        <w:rStyle w:val="Sidetal"/>
        <w:sz w:val="16"/>
        <w:szCs w:val="16"/>
      </w:rPr>
      <w:t xml:space="preserve"> </w:t>
    </w:r>
    <w:r w:rsidRPr="00483CD1">
      <w:rPr>
        <w:rStyle w:val="Sidetal"/>
        <w:sz w:val="16"/>
        <w:szCs w:val="16"/>
      </w:rPr>
      <w:t>A/S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1E59" w14:textId="77777777" w:rsidR="008924D1" w:rsidRDefault="008924D1">
      <w:r>
        <w:separator/>
      </w:r>
    </w:p>
  </w:footnote>
  <w:footnote w:type="continuationSeparator" w:id="0">
    <w:p w14:paraId="2DF5C2DF" w14:textId="77777777" w:rsidR="008924D1" w:rsidRDefault="00892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2EE9" w14:textId="0FA1506C" w:rsidR="007E1F19" w:rsidRDefault="00F8338A" w:rsidP="00C8761D">
    <w:pPr>
      <w:pStyle w:val="Sidehoved"/>
      <w:jc w:val="right"/>
    </w:pPr>
    <w:r>
      <w:rPr>
        <w:noProof/>
      </w:rPr>
      <w:drawing>
        <wp:inline distT="0" distB="0" distL="0" distR="0" wp14:anchorId="6A3E0C20" wp14:editId="4D7396C0">
          <wp:extent cx="1600200" cy="527726"/>
          <wp:effectExtent l="0" t="0" r="0" b="5715"/>
          <wp:docPr id="1161227164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29" t="23729" r="13863" b="23728"/>
                  <a:stretch>
                    <a:fillRect/>
                  </a:stretch>
                </pic:blipFill>
                <pic:spPr bwMode="auto">
                  <a:xfrm>
                    <a:off x="0" y="0"/>
                    <a:ext cx="1641005" cy="5411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A89"/>
    <w:multiLevelType w:val="multilevel"/>
    <w:tmpl w:val="5ABE907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B0F37B9"/>
    <w:multiLevelType w:val="singleLevel"/>
    <w:tmpl w:val="822C6D7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CE77190"/>
    <w:multiLevelType w:val="multilevel"/>
    <w:tmpl w:val="EEF4B70C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0946AE7"/>
    <w:multiLevelType w:val="multilevel"/>
    <w:tmpl w:val="BABC65C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D0537D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3E4958"/>
    <w:multiLevelType w:val="singleLevel"/>
    <w:tmpl w:val="040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2A665C8"/>
    <w:multiLevelType w:val="singleLevel"/>
    <w:tmpl w:val="040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E204C5C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A883704"/>
    <w:multiLevelType w:val="singleLevel"/>
    <w:tmpl w:val="040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D5B7A0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B4525B"/>
    <w:multiLevelType w:val="multilevel"/>
    <w:tmpl w:val="733E779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E34708E"/>
    <w:multiLevelType w:val="singleLevel"/>
    <w:tmpl w:val="040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76904385">
    <w:abstractNumId w:val="0"/>
  </w:num>
  <w:num w:numId="2" w16cid:durableId="1863662474">
    <w:abstractNumId w:val="3"/>
  </w:num>
  <w:num w:numId="3" w16cid:durableId="1641957892">
    <w:abstractNumId w:val="8"/>
  </w:num>
  <w:num w:numId="4" w16cid:durableId="1328634919">
    <w:abstractNumId w:val="6"/>
  </w:num>
  <w:num w:numId="5" w16cid:durableId="271015690">
    <w:abstractNumId w:val="11"/>
  </w:num>
  <w:num w:numId="6" w16cid:durableId="1346053623">
    <w:abstractNumId w:val="5"/>
  </w:num>
  <w:num w:numId="7" w16cid:durableId="835652017">
    <w:abstractNumId w:val="10"/>
  </w:num>
  <w:num w:numId="8" w16cid:durableId="1838181497">
    <w:abstractNumId w:val="2"/>
  </w:num>
  <w:num w:numId="9" w16cid:durableId="880676677">
    <w:abstractNumId w:val="1"/>
  </w:num>
  <w:num w:numId="10" w16cid:durableId="2061203988">
    <w:abstractNumId w:val="9"/>
  </w:num>
  <w:num w:numId="11" w16cid:durableId="569653230">
    <w:abstractNumId w:val="7"/>
  </w:num>
  <w:num w:numId="12" w16cid:durableId="1427117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59"/>
    <w:rsid w:val="00074C1E"/>
    <w:rsid w:val="00093C12"/>
    <w:rsid w:val="001263F0"/>
    <w:rsid w:val="001D3A01"/>
    <w:rsid w:val="00200F3E"/>
    <w:rsid w:val="0021576F"/>
    <w:rsid w:val="0028265A"/>
    <w:rsid w:val="002F3EEA"/>
    <w:rsid w:val="00352458"/>
    <w:rsid w:val="003850C9"/>
    <w:rsid w:val="003F6FF1"/>
    <w:rsid w:val="00483CD1"/>
    <w:rsid w:val="004F4B8A"/>
    <w:rsid w:val="00525D80"/>
    <w:rsid w:val="00600D87"/>
    <w:rsid w:val="00702399"/>
    <w:rsid w:val="00703784"/>
    <w:rsid w:val="007E1F19"/>
    <w:rsid w:val="008924D1"/>
    <w:rsid w:val="008A6EBB"/>
    <w:rsid w:val="008E0557"/>
    <w:rsid w:val="00972556"/>
    <w:rsid w:val="00973CA6"/>
    <w:rsid w:val="00981FAD"/>
    <w:rsid w:val="009B4AB5"/>
    <w:rsid w:val="00A367F3"/>
    <w:rsid w:val="00A403BA"/>
    <w:rsid w:val="00AF20B7"/>
    <w:rsid w:val="00B3414D"/>
    <w:rsid w:val="00B64CE1"/>
    <w:rsid w:val="00B95259"/>
    <w:rsid w:val="00C038FE"/>
    <w:rsid w:val="00C8761D"/>
    <w:rsid w:val="00D0119D"/>
    <w:rsid w:val="00D65DE6"/>
    <w:rsid w:val="00D83902"/>
    <w:rsid w:val="00DB3465"/>
    <w:rsid w:val="00DD2C68"/>
    <w:rsid w:val="00E14112"/>
    <w:rsid w:val="00E17FB1"/>
    <w:rsid w:val="00EE6577"/>
    <w:rsid w:val="00F0175A"/>
    <w:rsid w:val="00F8338A"/>
    <w:rsid w:val="00F8620F"/>
    <w:rsid w:val="00F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  <w14:docId w14:val="117F59F0"/>
  <w15:chartTrackingRefBased/>
  <w15:docId w15:val="{090819C7-8D48-4C2F-8AB2-11B02210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table" w:styleId="Tabel-Gitter">
    <w:name w:val="Table Grid"/>
    <w:basedOn w:val="Tabel-Normal"/>
    <w:rsid w:val="00DB3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7E1F1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E1F1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A6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9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Idésortering: Attraktivitetsmatrix</vt:lpstr>
    </vt:vector>
  </TitlesOfParts>
  <Company>DIEU A/S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Idésortering: Attraktivitetsmatrix</dc:title>
  <dc:subject/>
  <dc:creator>DIEU A/S</dc:creator>
  <cp:keywords/>
  <cp:lastModifiedBy>Jesper Teglgaard - Mannaz</cp:lastModifiedBy>
  <cp:revision>2</cp:revision>
  <cp:lastPrinted>2025-08-29T15:31:00Z</cp:lastPrinted>
  <dcterms:created xsi:type="dcterms:W3CDTF">2025-08-29T15:32:00Z</dcterms:created>
  <dcterms:modified xsi:type="dcterms:W3CDTF">2025-08-29T15:32:00Z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45514651-6147-43de-91e3-201b68e7b5b6</vt:lpwstr>
  </property>
</Properties>
</file>